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D3FE1" w14:textId="6D37A35A" w:rsidR="001A6241" w:rsidRPr="001A6241" w:rsidRDefault="00BE2237" w:rsidP="001A6241">
      <w:pPr>
        <w:jc w:val="center"/>
        <w:rPr>
          <w:rFonts w:ascii="Arial" w:hAnsi="Arial" w:cs="Arial"/>
          <w:b/>
          <w:sz w:val="24"/>
        </w:rPr>
      </w:pPr>
      <w:bookmarkStart w:id="0" w:name="_Hlk32398346"/>
      <w:bookmarkStart w:id="1" w:name="_GoBack"/>
      <w:bookmarkEnd w:id="1"/>
      <w:r>
        <w:rPr>
          <w:rFonts w:ascii="Arial" w:hAnsi="Arial" w:cs="Arial"/>
          <w:b/>
          <w:sz w:val="24"/>
        </w:rPr>
        <w:t>‘Give your Cervix Some Screen Time’ Campaign Live!</w:t>
      </w:r>
    </w:p>
    <w:p w14:paraId="08C88358" w14:textId="0EA25A16" w:rsidR="001A6241" w:rsidRPr="001A6241" w:rsidRDefault="00BE2237" w:rsidP="001A6241">
      <w:pPr>
        <w:jc w:val="center"/>
        <w:rPr>
          <w:rFonts w:ascii="Arial" w:hAnsi="Arial" w:cs="Arial"/>
        </w:rPr>
      </w:pPr>
      <w:r>
        <w:rPr>
          <w:rFonts w:ascii="Arial" w:hAnsi="Arial" w:cs="Arial"/>
        </w:rPr>
        <w:t>Staff article: e</w:t>
      </w:r>
      <w:r w:rsidR="001A6241">
        <w:rPr>
          <w:rFonts w:ascii="Arial" w:hAnsi="Arial" w:cs="Arial"/>
        </w:rPr>
        <w:t xml:space="preserve">mbargoed: </w:t>
      </w:r>
      <w:r w:rsidR="001A6241" w:rsidRPr="001A6241">
        <w:rPr>
          <w:rFonts w:ascii="Arial" w:hAnsi="Arial" w:cs="Arial"/>
        </w:rPr>
        <w:t xml:space="preserve">Monday 24 February 2020 </w:t>
      </w:r>
    </w:p>
    <w:p w14:paraId="0F6369F7" w14:textId="778F161C" w:rsidR="001A6241" w:rsidRPr="001A6241" w:rsidRDefault="001A6241" w:rsidP="001A6241">
      <w:pPr>
        <w:rPr>
          <w:rStyle w:val="A8"/>
          <w:rFonts w:ascii="Arial" w:hAnsi="Arial" w:cs="Arial"/>
          <w:sz w:val="22"/>
          <w:szCs w:val="22"/>
        </w:rPr>
      </w:pPr>
      <w:r w:rsidRPr="001A6241">
        <w:rPr>
          <w:rFonts w:ascii="Arial" w:hAnsi="Arial" w:cs="Arial"/>
        </w:rPr>
        <w:t xml:space="preserve">Young </w:t>
      </w:r>
      <w:r w:rsidR="00D34816">
        <w:rPr>
          <w:rFonts w:ascii="Arial" w:hAnsi="Arial" w:cs="Arial"/>
        </w:rPr>
        <w:t>New Zealand</w:t>
      </w:r>
      <w:r w:rsidR="00D34816" w:rsidRPr="001A6241">
        <w:rPr>
          <w:rFonts w:ascii="Arial" w:hAnsi="Arial" w:cs="Arial"/>
        </w:rPr>
        <w:t xml:space="preserve"> </w:t>
      </w:r>
      <w:r w:rsidRPr="001A6241">
        <w:rPr>
          <w:rFonts w:ascii="Arial" w:hAnsi="Arial" w:cs="Arial"/>
        </w:rPr>
        <w:t xml:space="preserve">women are being encouraged to look after their cervix </w:t>
      </w:r>
      <w:r>
        <w:rPr>
          <w:rFonts w:ascii="Arial" w:hAnsi="Arial" w:cs="Arial"/>
        </w:rPr>
        <w:t>in a</w:t>
      </w:r>
      <w:r w:rsidRPr="001A6241">
        <w:rPr>
          <w:rStyle w:val="A8"/>
          <w:rFonts w:ascii="Arial" w:hAnsi="Arial" w:cs="Arial"/>
          <w:sz w:val="22"/>
          <w:szCs w:val="22"/>
        </w:rPr>
        <w:t xml:space="preserve"> </w:t>
      </w:r>
      <w:r>
        <w:rPr>
          <w:rStyle w:val="A8"/>
          <w:rFonts w:ascii="Arial" w:hAnsi="Arial" w:cs="Arial"/>
          <w:sz w:val="22"/>
          <w:szCs w:val="22"/>
        </w:rPr>
        <w:t>powerful new media campaign</w:t>
      </w:r>
      <w:r w:rsidR="00BE2237">
        <w:rPr>
          <w:rStyle w:val="A8"/>
          <w:rFonts w:ascii="Arial" w:hAnsi="Arial" w:cs="Arial"/>
          <w:sz w:val="22"/>
          <w:szCs w:val="22"/>
        </w:rPr>
        <w:t xml:space="preserve"> from the Ministry of Health</w:t>
      </w:r>
      <w:r w:rsidRPr="001A6241">
        <w:rPr>
          <w:rStyle w:val="A8"/>
          <w:rFonts w:ascii="Arial" w:hAnsi="Arial" w:cs="Arial"/>
          <w:sz w:val="22"/>
          <w:szCs w:val="22"/>
        </w:rPr>
        <w:t xml:space="preserve">, designed to </w:t>
      </w:r>
      <w:r>
        <w:rPr>
          <w:rStyle w:val="A8"/>
          <w:rFonts w:ascii="Arial" w:hAnsi="Arial" w:cs="Arial"/>
          <w:sz w:val="22"/>
          <w:szCs w:val="22"/>
        </w:rPr>
        <w:t>get</w:t>
      </w:r>
      <w:r w:rsidRPr="001A6241">
        <w:rPr>
          <w:rStyle w:val="A8"/>
          <w:rFonts w:ascii="Arial" w:hAnsi="Arial" w:cs="Arial"/>
          <w:sz w:val="22"/>
          <w:szCs w:val="22"/>
        </w:rPr>
        <w:t xml:space="preserve"> </w:t>
      </w:r>
      <w:r w:rsidR="007B57B3">
        <w:rPr>
          <w:rStyle w:val="A8"/>
          <w:rFonts w:ascii="Arial" w:hAnsi="Arial" w:cs="Arial"/>
          <w:sz w:val="22"/>
          <w:szCs w:val="22"/>
        </w:rPr>
        <w:t>people</w:t>
      </w:r>
      <w:r w:rsidR="007458CA">
        <w:rPr>
          <w:rStyle w:val="A8"/>
          <w:rFonts w:ascii="Arial" w:hAnsi="Arial" w:cs="Arial"/>
          <w:sz w:val="22"/>
          <w:szCs w:val="22"/>
        </w:rPr>
        <w:t xml:space="preserve"> to</w:t>
      </w:r>
      <w:r>
        <w:rPr>
          <w:rStyle w:val="A8"/>
          <w:rFonts w:ascii="Arial" w:hAnsi="Arial" w:cs="Arial"/>
          <w:sz w:val="22"/>
          <w:szCs w:val="22"/>
        </w:rPr>
        <w:t xml:space="preserve"> star</w:t>
      </w:r>
      <w:r w:rsidR="007458CA">
        <w:rPr>
          <w:rStyle w:val="A8"/>
          <w:rFonts w:ascii="Arial" w:hAnsi="Arial" w:cs="Arial"/>
          <w:sz w:val="22"/>
          <w:szCs w:val="22"/>
        </w:rPr>
        <w:t>t</w:t>
      </w:r>
      <w:r>
        <w:rPr>
          <w:rStyle w:val="A8"/>
          <w:rFonts w:ascii="Arial" w:hAnsi="Arial" w:cs="Arial"/>
          <w:sz w:val="22"/>
          <w:szCs w:val="22"/>
        </w:rPr>
        <w:t xml:space="preserve"> regular </w:t>
      </w:r>
      <w:r w:rsidRPr="001A6241">
        <w:rPr>
          <w:rStyle w:val="A8"/>
          <w:rFonts w:ascii="Arial" w:hAnsi="Arial" w:cs="Arial"/>
          <w:sz w:val="22"/>
          <w:szCs w:val="22"/>
        </w:rPr>
        <w:t>cervical screening</w:t>
      </w:r>
      <w:r>
        <w:rPr>
          <w:rStyle w:val="A8"/>
          <w:rFonts w:ascii="Arial" w:hAnsi="Arial" w:cs="Arial"/>
          <w:sz w:val="22"/>
          <w:szCs w:val="22"/>
        </w:rPr>
        <w:t xml:space="preserve"> from 25</w:t>
      </w:r>
      <w:r w:rsidR="00D806DE">
        <w:rPr>
          <w:rStyle w:val="A8"/>
          <w:rFonts w:ascii="Arial" w:hAnsi="Arial" w:cs="Arial"/>
          <w:sz w:val="22"/>
          <w:szCs w:val="22"/>
        </w:rPr>
        <w:t xml:space="preserve"> year</w:t>
      </w:r>
      <w:r w:rsidR="00427BB9">
        <w:rPr>
          <w:rStyle w:val="A8"/>
          <w:rFonts w:ascii="Arial" w:hAnsi="Arial" w:cs="Arial"/>
          <w:sz w:val="22"/>
          <w:szCs w:val="22"/>
        </w:rPr>
        <w:t>s of age</w:t>
      </w:r>
      <w:r w:rsidRPr="001A6241">
        <w:rPr>
          <w:rStyle w:val="A8"/>
          <w:rFonts w:ascii="Arial" w:hAnsi="Arial" w:cs="Arial"/>
          <w:sz w:val="22"/>
          <w:szCs w:val="22"/>
        </w:rPr>
        <w:t xml:space="preserve">. </w:t>
      </w:r>
    </w:p>
    <w:p w14:paraId="73E4D589" w14:textId="48AF8756" w:rsidR="001A6241" w:rsidRPr="001A6241" w:rsidRDefault="001A6241" w:rsidP="001A6241">
      <w:pPr>
        <w:rPr>
          <w:rStyle w:val="A8"/>
          <w:rFonts w:ascii="Arial" w:hAnsi="Arial" w:cs="Arial"/>
          <w:b/>
          <w:sz w:val="22"/>
          <w:szCs w:val="22"/>
        </w:rPr>
      </w:pPr>
      <w:r w:rsidRPr="001A6241">
        <w:rPr>
          <w:rFonts w:ascii="Arial" w:hAnsi="Arial" w:cs="Arial"/>
        </w:rPr>
        <w:t>The “Give your cervix some screen time” campaign launch</w:t>
      </w:r>
      <w:r>
        <w:rPr>
          <w:rFonts w:ascii="Arial" w:hAnsi="Arial" w:cs="Arial"/>
        </w:rPr>
        <w:t>es</w:t>
      </w:r>
      <w:r w:rsidRPr="001A6241">
        <w:rPr>
          <w:rFonts w:ascii="Arial" w:hAnsi="Arial" w:cs="Arial"/>
        </w:rPr>
        <w:t xml:space="preserve"> nationwide from 24 February</w:t>
      </w:r>
      <w:r>
        <w:rPr>
          <w:rFonts w:ascii="Arial" w:hAnsi="Arial" w:cs="Arial"/>
        </w:rPr>
        <w:t xml:space="preserve"> and</w:t>
      </w:r>
      <w:r w:rsidRPr="001A6241">
        <w:rPr>
          <w:rFonts w:ascii="Arial" w:hAnsi="Arial" w:cs="Arial"/>
        </w:rPr>
        <w:t xml:space="preserve"> </w:t>
      </w:r>
      <w:r>
        <w:rPr>
          <w:rFonts w:ascii="Arial" w:hAnsi="Arial" w:cs="Arial"/>
        </w:rPr>
        <w:t>seeks</w:t>
      </w:r>
      <w:r w:rsidRPr="001A6241">
        <w:rPr>
          <w:rFonts w:ascii="Arial" w:hAnsi="Arial" w:cs="Arial"/>
        </w:rPr>
        <w:t xml:space="preserve"> to</w:t>
      </w:r>
      <w:r w:rsidRPr="001A6241">
        <w:rPr>
          <w:rStyle w:val="A8"/>
          <w:rFonts w:ascii="Arial" w:hAnsi="Arial" w:cs="Arial"/>
          <w:sz w:val="22"/>
          <w:szCs w:val="22"/>
        </w:rPr>
        <w:t xml:space="preserve"> help women (and anyone with a cervix) feel informed, empowered and motivated to </w:t>
      </w:r>
      <w:r w:rsidR="001316E3">
        <w:rPr>
          <w:rStyle w:val="A8"/>
          <w:rFonts w:ascii="Arial" w:hAnsi="Arial" w:cs="Arial"/>
          <w:sz w:val="22"/>
          <w:szCs w:val="22"/>
        </w:rPr>
        <w:t>protect</w:t>
      </w:r>
      <w:r w:rsidRPr="001A6241">
        <w:rPr>
          <w:rStyle w:val="A8"/>
          <w:rFonts w:ascii="Arial" w:hAnsi="Arial" w:cs="Arial"/>
          <w:sz w:val="22"/>
          <w:szCs w:val="22"/>
        </w:rPr>
        <w:t xml:space="preserve"> their body and future health through regular</w:t>
      </w:r>
      <w:r w:rsidR="0056479F">
        <w:rPr>
          <w:rStyle w:val="A8"/>
          <w:rFonts w:ascii="Arial" w:hAnsi="Arial" w:cs="Arial"/>
          <w:sz w:val="22"/>
          <w:szCs w:val="22"/>
        </w:rPr>
        <w:t xml:space="preserve"> cervical</w:t>
      </w:r>
      <w:r w:rsidRPr="001A6241">
        <w:rPr>
          <w:rStyle w:val="A8"/>
          <w:rFonts w:ascii="Arial" w:hAnsi="Arial" w:cs="Arial"/>
          <w:sz w:val="22"/>
          <w:szCs w:val="22"/>
        </w:rPr>
        <w:t xml:space="preserve"> screening.</w:t>
      </w:r>
    </w:p>
    <w:p w14:paraId="04401794" w14:textId="35950CF2" w:rsidR="001316E3" w:rsidRPr="00262556" w:rsidRDefault="001A6241" w:rsidP="001316E3">
      <w:pPr>
        <w:rPr>
          <w:rStyle w:val="A8"/>
          <w:rFonts w:ascii="Arial" w:hAnsi="Arial" w:cs="Arial"/>
          <w:sz w:val="22"/>
          <w:szCs w:val="22"/>
        </w:rPr>
      </w:pPr>
      <w:r w:rsidRPr="001A6241">
        <w:rPr>
          <w:rStyle w:val="A8"/>
          <w:rFonts w:ascii="Arial" w:hAnsi="Arial" w:cs="Arial"/>
          <w:sz w:val="22"/>
          <w:szCs w:val="22"/>
        </w:rPr>
        <w:t xml:space="preserve">The multi-layered </w:t>
      </w:r>
      <w:r w:rsidR="0056479F">
        <w:rPr>
          <w:rStyle w:val="A8"/>
          <w:rFonts w:ascii="Arial" w:hAnsi="Arial" w:cs="Arial"/>
          <w:sz w:val="22"/>
          <w:szCs w:val="22"/>
        </w:rPr>
        <w:t xml:space="preserve">media </w:t>
      </w:r>
      <w:r w:rsidRPr="001A6241">
        <w:rPr>
          <w:rStyle w:val="A8"/>
          <w:rFonts w:ascii="Arial" w:hAnsi="Arial" w:cs="Arial"/>
          <w:sz w:val="22"/>
          <w:szCs w:val="22"/>
        </w:rPr>
        <w:t xml:space="preserve">campaign </w:t>
      </w:r>
      <w:r>
        <w:rPr>
          <w:rStyle w:val="A8"/>
          <w:rFonts w:ascii="Arial" w:hAnsi="Arial" w:cs="Arial"/>
          <w:sz w:val="22"/>
          <w:szCs w:val="22"/>
        </w:rPr>
        <w:t xml:space="preserve">from </w:t>
      </w:r>
      <w:r w:rsidR="001316E3">
        <w:rPr>
          <w:rStyle w:val="A8"/>
          <w:rFonts w:ascii="Arial" w:hAnsi="Arial" w:cs="Arial"/>
          <w:sz w:val="22"/>
          <w:szCs w:val="22"/>
        </w:rPr>
        <w:t xml:space="preserve">the </w:t>
      </w:r>
      <w:r>
        <w:rPr>
          <w:rStyle w:val="A8"/>
          <w:rFonts w:ascii="Arial" w:hAnsi="Arial" w:cs="Arial"/>
          <w:sz w:val="22"/>
          <w:szCs w:val="22"/>
        </w:rPr>
        <w:t xml:space="preserve">National Cervical Screening Programme </w:t>
      </w:r>
      <w:r w:rsidR="001316E3">
        <w:rPr>
          <w:rFonts w:ascii="Arial" w:hAnsi="Arial" w:cs="Arial"/>
        </w:rPr>
        <w:t xml:space="preserve">features a series of </w:t>
      </w:r>
      <w:r w:rsidR="00BE2237">
        <w:rPr>
          <w:rFonts w:ascii="Arial" w:hAnsi="Arial" w:cs="Arial"/>
        </w:rPr>
        <w:t xml:space="preserve">unique, </w:t>
      </w:r>
      <w:r w:rsidR="001316E3">
        <w:rPr>
          <w:rStyle w:val="A8"/>
          <w:rFonts w:ascii="Arial" w:hAnsi="Arial" w:cs="Arial"/>
          <w:sz w:val="22"/>
          <w:szCs w:val="22"/>
        </w:rPr>
        <w:t>dynamic</w:t>
      </w:r>
      <w:r w:rsidR="001316E3" w:rsidRPr="00262556">
        <w:rPr>
          <w:rStyle w:val="A8"/>
          <w:rFonts w:ascii="Arial" w:hAnsi="Arial" w:cs="Arial"/>
          <w:sz w:val="22"/>
          <w:szCs w:val="22"/>
        </w:rPr>
        <w:t xml:space="preserve"> videos</w:t>
      </w:r>
      <w:r w:rsidR="001316E3">
        <w:rPr>
          <w:rStyle w:val="A8"/>
          <w:rFonts w:ascii="Arial" w:hAnsi="Arial" w:cs="Arial"/>
          <w:sz w:val="22"/>
          <w:szCs w:val="22"/>
        </w:rPr>
        <w:t xml:space="preserve"> sta</w:t>
      </w:r>
      <w:r w:rsidR="007B57B3">
        <w:rPr>
          <w:rStyle w:val="A8"/>
          <w:rFonts w:ascii="Arial" w:hAnsi="Arial" w:cs="Arial"/>
          <w:sz w:val="22"/>
          <w:szCs w:val="22"/>
        </w:rPr>
        <w:t>r</w:t>
      </w:r>
      <w:r w:rsidR="001316E3">
        <w:rPr>
          <w:rStyle w:val="A8"/>
          <w:rFonts w:ascii="Arial" w:hAnsi="Arial" w:cs="Arial"/>
          <w:sz w:val="22"/>
          <w:szCs w:val="22"/>
        </w:rPr>
        <w:t>ring</w:t>
      </w:r>
      <w:r w:rsidR="001316E3" w:rsidRPr="00262556">
        <w:rPr>
          <w:rStyle w:val="A8"/>
          <w:rFonts w:ascii="Arial" w:hAnsi="Arial" w:cs="Arial"/>
          <w:sz w:val="22"/>
          <w:szCs w:val="22"/>
        </w:rPr>
        <w:t xml:space="preserve"> a dancing cervix persona</w:t>
      </w:r>
      <w:r w:rsidR="00BE2237">
        <w:rPr>
          <w:rStyle w:val="A8"/>
          <w:rFonts w:ascii="Arial" w:hAnsi="Arial" w:cs="Arial"/>
          <w:sz w:val="22"/>
          <w:szCs w:val="22"/>
        </w:rPr>
        <w:t xml:space="preserve"> who</w:t>
      </w:r>
      <w:r w:rsidR="002E20E1">
        <w:rPr>
          <w:rStyle w:val="A8"/>
          <w:rFonts w:ascii="Arial" w:hAnsi="Arial" w:cs="Arial"/>
          <w:sz w:val="22"/>
          <w:szCs w:val="22"/>
        </w:rPr>
        <w:t xml:space="preserve"> </w:t>
      </w:r>
      <w:r w:rsidR="00BF5FE2">
        <w:rPr>
          <w:rStyle w:val="A8"/>
          <w:rFonts w:ascii="Arial" w:hAnsi="Arial" w:cs="Arial"/>
          <w:sz w:val="22"/>
          <w:szCs w:val="22"/>
        </w:rPr>
        <w:t>highlight</w:t>
      </w:r>
      <w:r w:rsidR="00EE78DB">
        <w:rPr>
          <w:rStyle w:val="A8"/>
          <w:rFonts w:ascii="Arial" w:hAnsi="Arial" w:cs="Arial"/>
          <w:sz w:val="22"/>
          <w:szCs w:val="22"/>
        </w:rPr>
        <w:t>s</w:t>
      </w:r>
      <w:r w:rsidR="00BF5FE2">
        <w:rPr>
          <w:rStyle w:val="A8"/>
          <w:rFonts w:ascii="Arial" w:hAnsi="Arial" w:cs="Arial"/>
          <w:sz w:val="22"/>
          <w:szCs w:val="22"/>
        </w:rPr>
        <w:t xml:space="preserve"> the importance of </w:t>
      </w:r>
      <w:r w:rsidR="00DB63B0">
        <w:rPr>
          <w:rStyle w:val="A8"/>
          <w:rFonts w:ascii="Arial" w:hAnsi="Arial" w:cs="Arial"/>
          <w:sz w:val="22"/>
          <w:szCs w:val="22"/>
        </w:rPr>
        <w:t>cervical</w:t>
      </w:r>
      <w:r w:rsidR="001316E3">
        <w:rPr>
          <w:rStyle w:val="A8"/>
          <w:rFonts w:ascii="Arial" w:hAnsi="Arial" w:cs="Arial"/>
          <w:sz w:val="22"/>
          <w:szCs w:val="22"/>
        </w:rPr>
        <w:t xml:space="preserve"> screening</w:t>
      </w:r>
      <w:r w:rsidR="00BE2237">
        <w:rPr>
          <w:rStyle w:val="A8"/>
          <w:rFonts w:ascii="Arial" w:hAnsi="Arial" w:cs="Arial"/>
          <w:sz w:val="22"/>
          <w:szCs w:val="22"/>
        </w:rPr>
        <w:t>;</w:t>
      </w:r>
      <w:r w:rsidR="00723A93">
        <w:rPr>
          <w:rStyle w:val="A8"/>
          <w:rFonts w:ascii="Arial" w:hAnsi="Arial" w:cs="Arial"/>
          <w:sz w:val="22"/>
          <w:szCs w:val="22"/>
        </w:rPr>
        <w:t xml:space="preserve"> not only </w:t>
      </w:r>
      <w:r w:rsidR="004E6F9F">
        <w:rPr>
          <w:rStyle w:val="A8"/>
          <w:rFonts w:ascii="Arial" w:hAnsi="Arial" w:cs="Arial"/>
          <w:sz w:val="22"/>
          <w:szCs w:val="22"/>
        </w:rPr>
        <w:t>to</w:t>
      </w:r>
      <w:r w:rsidR="00DC2CBA">
        <w:rPr>
          <w:rStyle w:val="A8"/>
          <w:rFonts w:ascii="Arial" w:hAnsi="Arial" w:cs="Arial"/>
          <w:sz w:val="22"/>
          <w:szCs w:val="22"/>
        </w:rPr>
        <w:t xml:space="preserve"> prevent </w:t>
      </w:r>
      <w:r w:rsidR="001316E3">
        <w:rPr>
          <w:rStyle w:val="A8"/>
          <w:rFonts w:ascii="Arial" w:hAnsi="Arial" w:cs="Arial"/>
          <w:sz w:val="22"/>
          <w:szCs w:val="22"/>
        </w:rPr>
        <w:t>cervical cancer</w:t>
      </w:r>
      <w:r w:rsidR="001316E3" w:rsidRPr="00262556">
        <w:rPr>
          <w:rStyle w:val="A8"/>
          <w:rFonts w:ascii="Arial" w:hAnsi="Arial" w:cs="Arial"/>
          <w:sz w:val="22"/>
          <w:szCs w:val="22"/>
        </w:rPr>
        <w:t xml:space="preserve">, </w:t>
      </w:r>
      <w:r w:rsidR="00723A93">
        <w:rPr>
          <w:rStyle w:val="A8"/>
          <w:rFonts w:ascii="Arial" w:hAnsi="Arial" w:cs="Arial"/>
          <w:sz w:val="22"/>
          <w:szCs w:val="22"/>
        </w:rPr>
        <w:t xml:space="preserve">but also </w:t>
      </w:r>
      <w:r w:rsidR="004E6F9F">
        <w:rPr>
          <w:rStyle w:val="A8"/>
          <w:rFonts w:ascii="Arial" w:hAnsi="Arial" w:cs="Arial"/>
          <w:sz w:val="22"/>
          <w:szCs w:val="22"/>
        </w:rPr>
        <w:t xml:space="preserve">to </w:t>
      </w:r>
      <w:r w:rsidR="000C3CAA">
        <w:rPr>
          <w:rStyle w:val="A8"/>
          <w:rFonts w:ascii="Arial" w:hAnsi="Arial" w:cs="Arial"/>
          <w:sz w:val="22"/>
          <w:szCs w:val="22"/>
        </w:rPr>
        <w:t xml:space="preserve">protect </w:t>
      </w:r>
      <w:r w:rsidR="001316E3">
        <w:rPr>
          <w:rStyle w:val="A8"/>
          <w:rFonts w:ascii="Arial" w:hAnsi="Arial" w:cs="Arial"/>
          <w:sz w:val="22"/>
          <w:szCs w:val="22"/>
        </w:rPr>
        <w:t>future</w:t>
      </w:r>
      <w:r w:rsidR="001316E3" w:rsidRPr="00262556">
        <w:rPr>
          <w:rStyle w:val="A8"/>
          <w:rFonts w:ascii="Arial" w:hAnsi="Arial" w:cs="Arial"/>
          <w:sz w:val="22"/>
          <w:szCs w:val="22"/>
        </w:rPr>
        <w:t xml:space="preserve"> reproductive health</w:t>
      </w:r>
      <w:r w:rsidR="00723A93">
        <w:rPr>
          <w:rStyle w:val="A8"/>
          <w:rFonts w:ascii="Arial" w:hAnsi="Arial" w:cs="Arial"/>
          <w:sz w:val="22"/>
          <w:szCs w:val="22"/>
        </w:rPr>
        <w:t>, whakapapa</w:t>
      </w:r>
      <w:r w:rsidR="00DB63B0">
        <w:rPr>
          <w:rStyle w:val="A8"/>
          <w:rFonts w:ascii="Arial" w:hAnsi="Arial" w:cs="Arial"/>
          <w:sz w:val="22"/>
          <w:szCs w:val="22"/>
        </w:rPr>
        <w:t xml:space="preserve"> </w:t>
      </w:r>
      <w:r w:rsidR="00723A93">
        <w:rPr>
          <w:rStyle w:val="A8"/>
          <w:rFonts w:ascii="Arial" w:hAnsi="Arial" w:cs="Arial"/>
          <w:sz w:val="22"/>
          <w:szCs w:val="22"/>
        </w:rPr>
        <w:t>and</w:t>
      </w:r>
      <w:r w:rsidR="00DB63B0">
        <w:rPr>
          <w:rStyle w:val="A8"/>
          <w:rFonts w:ascii="Arial" w:hAnsi="Arial" w:cs="Arial"/>
          <w:sz w:val="22"/>
          <w:szCs w:val="22"/>
        </w:rPr>
        <w:t xml:space="preserve"> wh</w:t>
      </w:r>
      <w:r w:rsidR="00BF5FE2">
        <w:rPr>
          <w:rStyle w:val="A8"/>
          <w:rFonts w:ascii="Arial" w:hAnsi="Arial" w:cs="Arial"/>
          <w:sz w:val="22"/>
          <w:szCs w:val="22"/>
        </w:rPr>
        <w:t>ā</w:t>
      </w:r>
      <w:r w:rsidR="00DB63B0">
        <w:rPr>
          <w:rStyle w:val="A8"/>
          <w:rFonts w:ascii="Arial" w:hAnsi="Arial" w:cs="Arial"/>
          <w:sz w:val="22"/>
          <w:szCs w:val="22"/>
        </w:rPr>
        <w:t>nau wellbeing</w:t>
      </w:r>
      <w:r w:rsidR="00723A93">
        <w:rPr>
          <w:rStyle w:val="A8"/>
          <w:rFonts w:ascii="Arial" w:hAnsi="Arial" w:cs="Arial"/>
          <w:sz w:val="22"/>
          <w:szCs w:val="22"/>
        </w:rPr>
        <w:t>.</w:t>
      </w:r>
    </w:p>
    <w:p w14:paraId="34272EFE" w14:textId="22379D6B" w:rsidR="00BE2237" w:rsidRDefault="001A6241" w:rsidP="001A6241">
      <w:pPr>
        <w:rPr>
          <w:rStyle w:val="A8"/>
          <w:rFonts w:ascii="Arial" w:hAnsi="Arial" w:cs="Arial"/>
          <w:sz w:val="22"/>
          <w:szCs w:val="22"/>
        </w:rPr>
      </w:pPr>
      <w:r w:rsidRPr="001A6241">
        <w:rPr>
          <w:rStyle w:val="A8"/>
          <w:rFonts w:ascii="Arial" w:hAnsi="Arial" w:cs="Arial"/>
          <w:sz w:val="22"/>
          <w:szCs w:val="22"/>
        </w:rPr>
        <w:t xml:space="preserve">The campaign </w:t>
      </w:r>
      <w:r w:rsidR="00F67EBF">
        <w:rPr>
          <w:rStyle w:val="A8"/>
          <w:rFonts w:ascii="Arial" w:hAnsi="Arial" w:cs="Arial"/>
          <w:sz w:val="22"/>
          <w:szCs w:val="22"/>
        </w:rPr>
        <w:t>webpage</w:t>
      </w:r>
      <w:r w:rsidRPr="001A6241">
        <w:rPr>
          <w:rStyle w:val="A8"/>
          <w:rFonts w:ascii="Arial" w:hAnsi="Arial" w:cs="Arial"/>
          <w:sz w:val="22"/>
          <w:szCs w:val="22"/>
        </w:rPr>
        <w:t xml:space="preserve"> </w:t>
      </w:r>
      <w:hyperlink r:id="rId7" w:history="1">
        <w:r w:rsidR="00BE2237" w:rsidRPr="00F57680">
          <w:rPr>
            <w:rStyle w:val="Hyperlink"/>
            <w:rFonts w:ascii="Arial" w:hAnsi="Arial" w:cs="Arial"/>
          </w:rPr>
          <w:t>www.starttoscreen.nz</w:t>
        </w:r>
      </w:hyperlink>
      <w:r w:rsidR="00BE2237">
        <w:rPr>
          <w:rStyle w:val="A8"/>
          <w:rFonts w:ascii="Arial" w:hAnsi="Arial" w:cs="Arial"/>
          <w:sz w:val="22"/>
          <w:szCs w:val="22"/>
        </w:rPr>
        <w:t xml:space="preserve"> also f</w:t>
      </w:r>
      <w:r w:rsidR="0056479F">
        <w:rPr>
          <w:rStyle w:val="A8"/>
          <w:rFonts w:ascii="Arial" w:hAnsi="Arial" w:cs="Arial"/>
          <w:sz w:val="22"/>
          <w:szCs w:val="22"/>
        </w:rPr>
        <w:t>eatur</w:t>
      </w:r>
      <w:r w:rsidR="00DC2CBA">
        <w:rPr>
          <w:rStyle w:val="A8"/>
          <w:rFonts w:ascii="Arial" w:hAnsi="Arial" w:cs="Arial"/>
          <w:sz w:val="22"/>
          <w:szCs w:val="22"/>
        </w:rPr>
        <w:t>es</w:t>
      </w:r>
      <w:r w:rsidR="0056479F">
        <w:rPr>
          <w:rStyle w:val="A8"/>
          <w:rFonts w:ascii="Arial" w:hAnsi="Arial" w:cs="Arial"/>
          <w:sz w:val="22"/>
          <w:szCs w:val="22"/>
        </w:rPr>
        <w:t xml:space="preserve"> </w:t>
      </w:r>
      <w:r w:rsidRPr="001A6241">
        <w:rPr>
          <w:rStyle w:val="A8"/>
          <w:rFonts w:ascii="Arial" w:hAnsi="Arial" w:cs="Arial"/>
          <w:sz w:val="22"/>
          <w:szCs w:val="22"/>
        </w:rPr>
        <w:t>information</w:t>
      </w:r>
      <w:r w:rsidR="00DC2CBA">
        <w:rPr>
          <w:rStyle w:val="A8"/>
          <w:rFonts w:ascii="Arial" w:hAnsi="Arial" w:cs="Arial"/>
          <w:sz w:val="22"/>
          <w:szCs w:val="22"/>
        </w:rPr>
        <w:t>al</w:t>
      </w:r>
      <w:r w:rsidRPr="001A6241">
        <w:rPr>
          <w:rStyle w:val="A8"/>
          <w:rFonts w:ascii="Arial" w:hAnsi="Arial" w:cs="Arial"/>
          <w:sz w:val="22"/>
          <w:szCs w:val="22"/>
        </w:rPr>
        <w:t xml:space="preserve"> </w:t>
      </w:r>
      <w:r w:rsidR="0056479F">
        <w:rPr>
          <w:rStyle w:val="A8"/>
          <w:rFonts w:ascii="Arial" w:hAnsi="Arial" w:cs="Arial"/>
          <w:sz w:val="22"/>
          <w:szCs w:val="22"/>
        </w:rPr>
        <w:t>videos</w:t>
      </w:r>
      <w:r w:rsidR="00DC2CBA">
        <w:rPr>
          <w:rStyle w:val="A8"/>
          <w:rFonts w:ascii="Arial" w:hAnsi="Arial" w:cs="Arial"/>
          <w:sz w:val="22"/>
          <w:szCs w:val="22"/>
        </w:rPr>
        <w:t xml:space="preserve"> </w:t>
      </w:r>
      <w:r w:rsidR="00F67EBF">
        <w:rPr>
          <w:rStyle w:val="A8"/>
          <w:rFonts w:ascii="Arial" w:hAnsi="Arial" w:cs="Arial"/>
          <w:sz w:val="22"/>
          <w:szCs w:val="22"/>
        </w:rPr>
        <w:t>about</w:t>
      </w:r>
      <w:r w:rsidRPr="001A6241">
        <w:rPr>
          <w:rStyle w:val="A8"/>
          <w:rFonts w:ascii="Arial" w:hAnsi="Arial" w:cs="Arial"/>
          <w:sz w:val="22"/>
          <w:szCs w:val="22"/>
        </w:rPr>
        <w:t xml:space="preserve"> what to expect when you go for a screen</w:t>
      </w:r>
      <w:r>
        <w:rPr>
          <w:rStyle w:val="A8"/>
          <w:rFonts w:ascii="Arial" w:hAnsi="Arial" w:cs="Arial"/>
          <w:sz w:val="22"/>
          <w:szCs w:val="22"/>
        </w:rPr>
        <w:t xml:space="preserve"> and </w:t>
      </w:r>
      <w:r w:rsidRPr="001A6241">
        <w:rPr>
          <w:rStyle w:val="A8"/>
          <w:rFonts w:ascii="Arial" w:hAnsi="Arial" w:cs="Arial"/>
          <w:sz w:val="22"/>
          <w:szCs w:val="22"/>
        </w:rPr>
        <w:t>why cervical screening is important</w:t>
      </w:r>
      <w:r w:rsidR="00F67EBF">
        <w:rPr>
          <w:rStyle w:val="A8"/>
          <w:rFonts w:ascii="Arial" w:hAnsi="Arial" w:cs="Arial"/>
          <w:sz w:val="22"/>
          <w:szCs w:val="22"/>
        </w:rPr>
        <w:t>.</w:t>
      </w:r>
      <w:r w:rsidR="00BE2237">
        <w:rPr>
          <w:rStyle w:val="A8"/>
          <w:rFonts w:ascii="Arial" w:hAnsi="Arial" w:cs="Arial"/>
          <w:sz w:val="22"/>
          <w:szCs w:val="22"/>
        </w:rPr>
        <w:t xml:space="preserve"> These videos can also be accessed by providers to help communicate information about screening to clients. </w:t>
      </w:r>
    </w:p>
    <w:p w14:paraId="776FEA8E" w14:textId="321E7EB3" w:rsidR="002E20E1" w:rsidRDefault="00BE2237" w:rsidP="001A6241">
      <w:pPr>
        <w:rPr>
          <w:rStyle w:val="A8"/>
          <w:rFonts w:ascii="Arial" w:hAnsi="Arial" w:cs="Arial"/>
          <w:sz w:val="22"/>
          <w:szCs w:val="22"/>
        </w:rPr>
      </w:pPr>
      <w:r>
        <w:rPr>
          <w:rStyle w:val="A8"/>
          <w:rFonts w:ascii="Arial" w:hAnsi="Arial" w:cs="Arial"/>
          <w:sz w:val="22"/>
          <w:szCs w:val="22"/>
        </w:rPr>
        <w:t>The media campaign will run on digital, TV on demand and social media channels and has campaign pages on Facebook and Instagram (@start.to.screen) that health providers can link to through their own communications. There are also a series of high-profile ambassadors and influencers who will support the campaign messaging.</w:t>
      </w:r>
    </w:p>
    <w:p w14:paraId="3449E29E" w14:textId="466233E1" w:rsidR="00EE78DB" w:rsidRDefault="00BE2237" w:rsidP="00DC2CBA">
      <w:pPr>
        <w:rPr>
          <w:rFonts w:ascii="Arial" w:hAnsi="Arial" w:cs="Arial"/>
        </w:rPr>
      </w:pPr>
      <w:r>
        <w:rPr>
          <w:rFonts w:ascii="Arial" w:hAnsi="Arial" w:cs="Arial"/>
        </w:rPr>
        <w:t>A dedicated communications toolkit has been created to support providers to share the campaign messages and tools with their staff and local communities. You can view the campaign toolkit on the NSU website here (</w:t>
      </w:r>
      <w:hyperlink r:id="rId8" w:history="1">
        <w:r w:rsidR="00EE78DB" w:rsidRPr="004A637E">
          <w:rPr>
            <w:rStyle w:val="Hyperlink"/>
            <w:rFonts w:ascii="Arial" w:hAnsi="Arial" w:cs="Arial"/>
          </w:rPr>
          <w:t>https://www.nsu.govt.nz/health-professionals/national-cervical-screening-programme/age-range-change-cervical-screening</w:t>
        </w:r>
      </w:hyperlink>
      <w:r>
        <w:rPr>
          <w:rFonts w:ascii="Arial" w:hAnsi="Arial" w:cs="Arial"/>
        </w:rPr>
        <w:t>)</w:t>
      </w:r>
      <w:r w:rsidR="00EE78DB">
        <w:rPr>
          <w:rFonts w:ascii="Arial" w:hAnsi="Arial" w:cs="Arial"/>
        </w:rPr>
        <w:t>.</w:t>
      </w:r>
    </w:p>
    <w:p w14:paraId="500AA30B" w14:textId="17A84630" w:rsidR="001A6241" w:rsidRDefault="00834804" w:rsidP="001A6241">
      <w:pPr>
        <w:rPr>
          <w:rStyle w:val="Hyperlink"/>
          <w:rFonts w:ascii="Arial" w:hAnsi="Arial" w:cs="Arial"/>
        </w:rPr>
      </w:pPr>
      <w:r>
        <w:rPr>
          <w:rFonts w:ascii="Arial" w:hAnsi="Arial" w:cs="Arial"/>
        </w:rPr>
        <w:t xml:space="preserve">The campaign was created by the Health Promotion Agency for the Ministry of Health. </w:t>
      </w:r>
      <w:r w:rsidR="001A6241" w:rsidRPr="001A6241">
        <w:rPr>
          <w:rFonts w:ascii="Arial" w:hAnsi="Arial" w:cs="Arial"/>
        </w:rPr>
        <w:t xml:space="preserve">To view the </w:t>
      </w:r>
      <w:r w:rsidR="00CC6306">
        <w:rPr>
          <w:rFonts w:ascii="Arial" w:hAnsi="Arial" w:cs="Arial"/>
        </w:rPr>
        <w:t xml:space="preserve">new </w:t>
      </w:r>
      <w:r w:rsidR="001A6241" w:rsidRPr="001A6241">
        <w:rPr>
          <w:rFonts w:ascii="Arial" w:hAnsi="Arial" w:cs="Arial"/>
        </w:rPr>
        <w:t xml:space="preserve">campaign </w:t>
      </w:r>
      <w:r w:rsidR="00CC6306">
        <w:rPr>
          <w:rFonts w:ascii="Arial" w:hAnsi="Arial" w:cs="Arial"/>
        </w:rPr>
        <w:t>web</w:t>
      </w:r>
      <w:r w:rsidR="001A6241" w:rsidRPr="001A6241">
        <w:rPr>
          <w:rFonts w:ascii="Arial" w:hAnsi="Arial" w:cs="Arial"/>
        </w:rPr>
        <w:t xml:space="preserve"> page visit </w:t>
      </w:r>
      <w:hyperlink r:id="rId9" w:history="1">
        <w:r w:rsidR="00CC6306" w:rsidRPr="00FB40A4">
          <w:rPr>
            <w:rStyle w:val="Hyperlink"/>
            <w:rFonts w:ascii="Arial" w:hAnsi="Arial" w:cs="Arial"/>
          </w:rPr>
          <w:t>www.starttoscreen.nz</w:t>
        </w:r>
      </w:hyperlink>
      <w:r>
        <w:rPr>
          <w:rStyle w:val="Hyperlink"/>
          <w:rFonts w:ascii="Arial" w:hAnsi="Arial" w:cs="Arial"/>
        </w:rPr>
        <w:t xml:space="preserve">. </w:t>
      </w:r>
    </w:p>
    <w:p w14:paraId="2454C33B" w14:textId="01A22652" w:rsidR="00DA6E04" w:rsidRDefault="00DA6E04" w:rsidP="001A6241">
      <w:pPr>
        <w:rPr>
          <w:rFonts w:ascii="Arial Mäori" w:hAnsi="Arial Mäori" w:cs="Arial Mäori"/>
          <w:color w:val="000000"/>
        </w:rPr>
      </w:pPr>
      <w:r>
        <w:rPr>
          <w:rFonts w:ascii="Arial" w:hAnsi="Arial" w:cs="Arial"/>
        </w:rPr>
        <w:t xml:space="preserve">Health practitioners can also download a one page overview of the campaign and key information that is important for them to know here: </w:t>
      </w:r>
      <w:hyperlink r:id="rId10" w:history="1">
        <w:r w:rsidRPr="004A637E">
          <w:rPr>
            <w:rStyle w:val="Hyperlink"/>
            <w:rFonts w:ascii="Arial Mäori" w:hAnsi="Arial Mäori" w:cs="Arial Mäori"/>
          </w:rPr>
          <w:t>https://www.nsu.govt.nz/health-professionals/national-cervical-screening-programme/age-range-change-cervical-screening</w:t>
        </w:r>
      </w:hyperlink>
    </w:p>
    <w:p w14:paraId="37B291AD" w14:textId="77777777" w:rsidR="00EE78DB" w:rsidRPr="001A6241" w:rsidRDefault="00EE78DB" w:rsidP="00EE78DB">
      <w:pPr>
        <w:rPr>
          <w:rFonts w:ascii="Arial" w:hAnsi="Arial" w:cs="Arial"/>
        </w:rPr>
      </w:pPr>
      <w:r w:rsidRPr="001A6241">
        <w:rPr>
          <w:rFonts w:ascii="Arial" w:hAnsi="Arial" w:cs="Arial"/>
        </w:rPr>
        <w:t xml:space="preserve">The campaign </w:t>
      </w:r>
      <w:r>
        <w:rPr>
          <w:rFonts w:ascii="Arial" w:hAnsi="Arial" w:cs="Arial"/>
        </w:rPr>
        <w:t>supports</w:t>
      </w:r>
      <w:r w:rsidRPr="001A6241">
        <w:rPr>
          <w:rFonts w:ascii="Arial" w:hAnsi="Arial" w:cs="Arial"/>
        </w:rPr>
        <w:t xml:space="preserve"> the change to the cervical screening starting age, from 20 to 25, which was implemented in November 2019</w:t>
      </w:r>
      <w:r>
        <w:rPr>
          <w:rFonts w:ascii="Arial" w:hAnsi="Arial" w:cs="Arial"/>
        </w:rPr>
        <w:t xml:space="preserve"> and </w:t>
      </w:r>
      <w:r w:rsidRPr="001A6241">
        <w:rPr>
          <w:rFonts w:ascii="Arial" w:hAnsi="Arial" w:cs="Arial"/>
        </w:rPr>
        <w:t>brought New Zealand in line with international best practice</w:t>
      </w:r>
      <w:r>
        <w:rPr>
          <w:rFonts w:ascii="Arial" w:hAnsi="Arial" w:cs="Arial"/>
        </w:rPr>
        <w:t xml:space="preserve">. </w:t>
      </w:r>
      <w:r w:rsidRPr="001A6241">
        <w:rPr>
          <w:rFonts w:ascii="Arial" w:hAnsi="Arial" w:cs="Arial"/>
        </w:rPr>
        <w:t>More about the change to the start age for cervical screening, from 20 to 25 years can be found</w:t>
      </w:r>
      <w:r>
        <w:rPr>
          <w:rFonts w:ascii="Arial" w:hAnsi="Arial" w:cs="Arial"/>
        </w:rPr>
        <w:t xml:space="preserve"> on the project page link above or </w:t>
      </w:r>
      <w:hyperlink r:id="rId11" w:history="1">
        <w:r w:rsidRPr="00BE2237">
          <w:rPr>
            <w:rStyle w:val="Hyperlink"/>
            <w:rFonts w:ascii="Arial" w:hAnsi="Arial" w:cs="Arial"/>
          </w:rPr>
          <w:t>here</w:t>
        </w:r>
      </w:hyperlink>
      <w:r>
        <w:rPr>
          <w:rFonts w:ascii="Arial" w:hAnsi="Arial" w:cs="Arial"/>
        </w:rPr>
        <w:t>.</w:t>
      </w:r>
      <w:r w:rsidRPr="001A6241">
        <w:rPr>
          <w:rFonts w:ascii="Arial" w:hAnsi="Arial" w:cs="Arial"/>
        </w:rPr>
        <w:t xml:space="preserve"> </w:t>
      </w:r>
    </w:p>
    <w:p w14:paraId="3CBB5909" w14:textId="3FC1A269" w:rsidR="00BE2237" w:rsidRPr="00BE2237" w:rsidRDefault="00BE2237" w:rsidP="001A6241">
      <w:pPr>
        <w:rPr>
          <w:rFonts w:ascii="Arial" w:hAnsi="Arial" w:cs="Arial"/>
        </w:rPr>
      </w:pPr>
      <w:r w:rsidRPr="00BE2237">
        <w:rPr>
          <w:rFonts w:ascii="Arial" w:hAnsi="Arial" w:cs="Arial"/>
        </w:rPr>
        <w:t xml:space="preserve">If you have any questions about the campaign you can contact the National </w:t>
      </w:r>
      <w:r w:rsidR="00EE78DB">
        <w:rPr>
          <w:rFonts w:ascii="Arial" w:hAnsi="Arial" w:cs="Arial"/>
        </w:rPr>
        <w:t>C</w:t>
      </w:r>
      <w:r w:rsidRPr="00BE2237">
        <w:rPr>
          <w:rFonts w:ascii="Arial" w:hAnsi="Arial" w:cs="Arial"/>
        </w:rPr>
        <w:t>ervical Screening Programme team on ncsp@health.govt.nz</w:t>
      </w:r>
    </w:p>
    <w:bookmarkEnd w:id="0"/>
    <w:p w14:paraId="7520F1F8" w14:textId="77777777" w:rsidR="001A6241" w:rsidRPr="001A6241" w:rsidRDefault="001A6241" w:rsidP="001A6241">
      <w:pPr>
        <w:rPr>
          <w:rFonts w:ascii="Arial" w:hAnsi="Arial" w:cs="Arial"/>
        </w:rPr>
      </w:pPr>
    </w:p>
    <w:p w14:paraId="0BEFAEC2" w14:textId="77777777" w:rsidR="00FA3797" w:rsidRPr="001A6241" w:rsidRDefault="00FA3797">
      <w:pPr>
        <w:rPr>
          <w:rFonts w:ascii="Arial" w:hAnsi="Arial" w:cs="Arial"/>
        </w:rPr>
      </w:pPr>
    </w:p>
    <w:sectPr w:rsidR="00FA3797" w:rsidRPr="001A624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001DA" w14:textId="77777777" w:rsidR="001E7F19" w:rsidRDefault="001E7F19">
      <w:pPr>
        <w:spacing w:after="0" w:line="240" w:lineRule="auto"/>
      </w:pPr>
      <w:r>
        <w:separator/>
      </w:r>
    </w:p>
  </w:endnote>
  <w:endnote w:type="continuationSeparator" w:id="0">
    <w:p w14:paraId="3930BB2E" w14:textId="77777777" w:rsidR="001E7F19" w:rsidRDefault="001E7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Gotham Medium"/>
    <w:panose1 w:val="020B0604020202020204"/>
    <w:charset w:val="00"/>
    <w:family w:val="swiss"/>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äori">
    <w:altName w:val="Arial"/>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0D13C" w14:textId="77777777" w:rsidR="00BF5FE2" w:rsidRDefault="00BF5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70930" w14:textId="77777777" w:rsidR="00BF5FE2" w:rsidRDefault="00BF5F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09E2C" w14:textId="77777777" w:rsidR="00BF5FE2" w:rsidRDefault="00BF5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6A099" w14:textId="77777777" w:rsidR="001E7F19" w:rsidRDefault="001E7F19">
      <w:pPr>
        <w:spacing w:after="0" w:line="240" w:lineRule="auto"/>
      </w:pPr>
      <w:r>
        <w:separator/>
      </w:r>
    </w:p>
  </w:footnote>
  <w:footnote w:type="continuationSeparator" w:id="0">
    <w:p w14:paraId="00CED400" w14:textId="77777777" w:rsidR="001E7F19" w:rsidRDefault="001E7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09220" w14:textId="77777777" w:rsidR="00BF5FE2" w:rsidRDefault="00BF5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985788"/>
      <w:docPartObj>
        <w:docPartGallery w:val="Watermarks"/>
        <w:docPartUnique/>
      </w:docPartObj>
    </w:sdtPr>
    <w:sdtEndPr/>
    <w:sdtContent>
      <w:p w14:paraId="7CE655D7" w14:textId="2262C846" w:rsidR="00BF5FE2" w:rsidRDefault="0008684A">
        <w:pPr>
          <w:pStyle w:val="Header"/>
        </w:pPr>
        <w:r>
          <w:rPr>
            <w:noProof/>
          </w:rPr>
          <w:pict w14:anchorId="6433D5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AC9DC" w14:textId="77777777" w:rsidR="00BF5FE2" w:rsidRDefault="00BF5F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241"/>
    <w:rsid w:val="00035C31"/>
    <w:rsid w:val="0008684A"/>
    <w:rsid w:val="000C3CAA"/>
    <w:rsid w:val="0012563B"/>
    <w:rsid w:val="001316E3"/>
    <w:rsid w:val="0018086D"/>
    <w:rsid w:val="001A566B"/>
    <w:rsid w:val="001A6241"/>
    <w:rsid w:val="001D758D"/>
    <w:rsid w:val="001E7F19"/>
    <w:rsid w:val="002A0B3E"/>
    <w:rsid w:val="002E20E1"/>
    <w:rsid w:val="003035F3"/>
    <w:rsid w:val="00366A65"/>
    <w:rsid w:val="003F719F"/>
    <w:rsid w:val="00427BB9"/>
    <w:rsid w:val="004E6F9F"/>
    <w:rsid w:val="005515C5"/>
    <w:rsid w:val="0056479F"/>
    <w:rsid w:val="005975CB"/>
    <w:rsid w:val="00694C57"/>
    <w:rsid w:val="00703BF7"/>
    <w:rsid w:val="00713C7F"/>
    <w:rsid w:val="0072350D"/>
    <w:rsid w:val="00723A93"/>
    <w:rsid w:val="007458CA"/>
    <w:rsid w:val="007B57B3"/>
    <w:rsid w:val="00814466"/>
    <w:rsid w:val="00834804"/>
    <w:rsid w:val="009475F0"/>
    <w:rsid w:val="00A6295C"/>
    <w:rsid w:val="00A8053F"/>
    <w:rsid w:val="00BC185B"/>
    <w:rsid w:val="00BC7DB2"/>
    <w:rsid w:val="00BE2237"/>
    <w:rsid w:val="00BF5FE2"/>
    <w:rsid w:val="00CC6306"/>
    <w:rsid w:val="00D34816"/>
    <w:rsid w:val="00D806DE"/>
    <w:rsid w:val="00DA6E04"/>
    <w:rsid w:val="00DB63B0"/>
    <w:rsid w:val="00DC2CBA"/>
    <w:rsid w:val="00DF6DB5"/>
    <w:rsid w:val="00E437BC"/>
    <w:rsid w:val="00EC6FE9"/>
    <w:rsid w:val="00ED1F63"/>
    <w:rsid w:val="00EE4579"/>
    <w:rsid w:val="00EE78DB"/>
    <w:rsid w:val="00F17D9A"/>
    <w:rsid w:val="00F57680"/>
    <w:rsid w:val="00F67EBF"/>
    <w:rsid w:val="00F83753"/>
    <w:rsid w:val="00FA37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785E56"/>
  <w15:chartTrackingRefBased/>
  <w15:docId w15:val="{B90FA6B4-8DAF-46C4-8CFD-8CCFD4DA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241"/>
    <w:rPr>
      <w:color w:val="0563C1" w:themeColor="hyperlink"/>
      <w:u w:val="single"/>
    </w:rPr>
  </w:style>
  <w:style w:type="character" w:customStyle="1" w:styleId="A8">
    <w:name w:val="A8"/>
    <w:uiPriority w:val="99"/>
    <w:rsid w:val="001A6241"/>
    <w:rPr>
      <w:rFonts w:cs="Gotham Medium"/>
      <w:color w:val="000000"/>
      <w:sz w:val="19"/>
      <w:szCs w:val="19"/>
    </w:rPr>
  </w:style>
  <w:style w:type="paragraph" w:styleId="Header">
    <w:name w:val="header"/>
    <w:basedOn w:val="Normal"/>
    <w:link w:val="HeaderChar"/>
    <w:uiPriority w:val="99"/>
    <w:unhideWhenUsed/>
    <w:rsid w:val="001A6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241"/>
  </w:style>
  <w:style w:type="paragraph" w:styleId="Footer">
    <w:name w:val="footer"/>
    <w:basedOn w:val="Normal"/>
    <w:link w:val="FooterChar"/>
    <w:uiPriority w:val="99"/>
    <w:unhideWhenUsed/>
    <w:rsid w:val="001A6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241"/>
  </w:style>
  <w:style w:type="character" w:styleId="CommentReference">
    <w:name w:val="annotation reference"/>
    <w:basedOn w:val="DefaultParagraphFont"/>
    <w:uiPriority w:val="99"/>
    <w:semiHidden/>
    <w:unhideWhenUsed/>
    <w:rsid w:val="007458CA"/>
    <w:rPr>
      <w:sz w:val="16"/>
      <w:szCs w:val="16"/>
    </w:rPr>
  </w:style>
  <w:style w:type="paragraph" w:styleId="CommentText">
    <w:name w:val="annotation text"/>
    <w:basedOn w:val="Normal"/>
    <w:link w:val="CommentTextChar"/>
    <w:uiPriority w:val="99"/>
    <w:semiHidden/>
    <w:unhideWhenUsed/>
    <w:rsid w:val="007458CA"/>
    <w:pPr>
      <w:spacing w:line="240" w:lineRule="auto"/>
    </w:pPr>
    <w:rPr>
      <w:sz w:val="20"/>
      <w:szCs w:val="20"/>
    </w:rPr>
  </w:style>
  <w:style w:type="character" w:customStyle="1" w:styleId="CommentTextChar">
    <w:name w:val="Comment Text Char"/>
    <w:basedOn w:val="DefaultParagraphFont"/>
    <w:link w:val="CommentText"/>
    <w:uiPriority w:val="99"/>
    <w:semiHidden/>
    <w:rsid w:val="007458CA"/>
    <w:rPr>
      <w:sz w:val="20"/>
      <w:szCs w:val="20"/>
    </w:rPr>
  </w:style>
  <w:style w:type="paragraph" w:styleId="CommentSubject">
    <w:name w:val="annotation subject"/>
    <w:basedOn w:val="CommentText"/>
    <w:next w:val="CommentText"/>
    <w:link w:val="CommentSubjectChar"/>
    <w:uiPriority w:val="99"/>
    <w:semiHidden/>
    <w:unhideWhenUsed/>
    <w:rsid w:val="007458CA"/>
    <w:rPr>
      <w:b/>
      <w:bCs/>
    </w:rPr>
  </w:style>
  <w:style w:type="character" w:customStyle="1" w:styleId="CommentSubjectChar">
    <w:name w:val="Comment Subject Char"/>
    <w:basedOn w:val="CommentTextChar"/>
    <w:link w:val="CommentSubject"/>
    <w:uiPriority w:val="99"/>
    <w:semiHidden/>
    <w:rsid w:val="007458CA"/>
    <w:rPr>
      <w:b/>
      <w:bCs/>
      <w:sz w:val="20"/>
      <w:szCs w:val="20"/>
    </w:rPr>
  </w:style>
  <w:style w:type="paragraph" w:styleId="BalloonText">
    <w:name w:val="Balloon Text"/>
    <w:basedOn w:val="Normal"/>
    <w:link w:val="BalloonTextChar"/>
    <w:uiPriority w:val="99"/>
    <w:semiHidden/>
    <w:unhideWhenUsed/>
    <w:rsid w:val="00745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8CA"/>
    <w:rPr>
      <w:rFonts w:ascii="Segoe UI" w:hAnsi="Segoe UI" w:cs="Segoe UI"/>
      <w:sz w:val="18"/>
      <w:szCs w:val="18"/>
    </w:rPr>
  </w:style>
  <w:style w:type="paragraph" w:styleId="NormalWeb">
    <w:name w:val="Normal (Web)"/>
    <w:basedOn w:val="Normal"/>
    <w:uiPriority w:val="99"/>
    <w:unhideWhenUsed/>
    <w:rsid w:val="00694C5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UnresolvedMention">
    <w:name w:val="Unresolved Mention"/>
    <w:basedOn w:val="DefaultParagraphFont"/>
    <w:uiPriority w:val="99"/>
    <w:semiHidden/>
    <w:unhideWhenUsed/>
    <w:rsid w:val="0056479F"/>
    <w:rPr>
      <w:color w:val="605E5C"/>
      <w:shd w:val="clear" w:color="auto" w:fill="E1DFDD"/>
    </w:rPr>
  </w:style>
  <w:style w:type="character" w:styleId="FollowedHyperlink">
    <w:name w:val="FollowedHyperlink"/>
    <w:basedOn w:val="DefaultParagraphFont"/>
    <w:uiPriority w:val="99"/>
    <w:semiHidden/>
    <w:unhideWhenUsed/>
    <w:rsid w:val="00F576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u.govt.nz/health-professionals/national-cervical-screening-programme/age-range-change-cervical-screeni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rttoscreen.nz"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su.govt.nz/health-professionals/national-cervical-screening-programme/age-range-change-cervical-screenin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nsu.govt.nz/health-professionals/national-cervical-screening-programme/age-range-change-cervical-screen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arttoscreen.n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FCFA9-3B8B-AF47-9E21-90D020A12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2711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Dorsey</dc:creator>
  <cp:keywords/>
  <dc:description/>
  <cp:lastModifiedBy>Hayley Samuel</cp:lastModifiedBy>
  <cp:revision>2</cp:revision>
  <dcterms:created xsi:type="dcterms:W3CDTF">2020-03-01T18:57:00Z</dcterms:created>
  <dcterms:modified xsi:type="dcterms:W3CDTF">2020-03-01T18:57:00Z</dcterms:modified>
</cp:coreProperties>
</file>